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2B02CE0"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D75CAD">
        <w:rPr>
          <w:rFonts w:asciiTheme="minorHAnsi" w:hAnsiTheme="minorHAnsi" w:cstheme="minorHAnsi"/>
          <w:b/>
          <w:bCs/>
          <w:sz w:val="36"/>
          <w:szCs w:val="36"/>
          <w:lang w:val="en-US"/>
        </w:rPr>
        <w:t>6</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04500DD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F40CCD">
        <w:rPr>
          <w:rFonts w:asciiTheme="minorHAnsi" w:hAnsiTheme="minorHAnsi" w:cstheme="minorHAnsi"/>
          <w:sz w:val="36"/>
          <w:szCs w:val="36"/>
        </w:rPr>
        <w:t>8</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9020509"/>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9020510"/>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9020511"/>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9020513"/>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9020514"/>
      <w:r w:rsidRPr="005C1714">
        <w:rPr>
          <w:b/>
          <w:bCs/>
          <w:color w:val="000000" w:themeColor="text1"/>
        </w:rPr>
        <w:t>Visione d’insieme</w:t>
      </w:r>
      <w:bookmarkEnd w:id="14"/>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9020515"/>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9020516"/>
      <w:r w:rsidRPr="009F04A9">
        <w:rPr>
          <w:b/>
          <w:bCs/>
          <w:color w:val="000000" w:themeColor="text1"/>
        </w:rPr>
        <w:t>Visione d’insieme</w:t>
      </w:r>
      <w:bookmarkEnd w:id="16"/>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7"/>
      <w:r w:rsidRPr="00F106F9">
        <w:rPr>
          <w:rFonts w:asciiTheme="minorHAnsi" w:hAnsiTheme="minorHAnsi" w:cstheme="minorHAnsi"/>
          <w:b/>
          <w:bCs/>
        </w:rPr>
        <w:t>Funzionalità per il responsabile ordini:</w:t>
      </w:r>
      <w:commentRangeEnd w:id="17"/>
      <w:r w:rsidRPr="00F106F9">
        <w:rPr>
          <w:rStyle w:val="Rimandocommento"/>
          <w:b/>
          <w:bCs/>
        </w:rPr>
        <w:commentReference w:id="17"/>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9020517"/>
      <w:commentRangeStart w:id="19"/>
      <w:r>
        <w:rPr>
          <w:b/>
          <w:bCs/>
          <w:color w:val="000000" w:themeColor="text1"/>
        </w:rPr>
        <w:lastRenderedPageBreak/>
        <w:t>Requi</w:t>
      </w:r>
      <w:r w:rsidR="00875367">
        <w:rPr>
          <w:b/>
          <w:bCs/>
          <w:color w:val="000000" w:themeColor="text1"/>
        </w:rPr>
        <w:t>siti funzionali</w:t>
      </w:r>
      <w:commentRangeEnd w:id="19"/>
      <w:r w:rsidR="000A11A7">
        <w:rPr>
          <w:rStyle w:val="Rimandocommento"/>
          <w:rFonts w:ascii="Times New Roman" w:eastAsia="Times New Roman" w:hAnsi="Times New Roman" w:cs="Times New Roman"/>
          <w:color w:val="auto"/>
        </w:rPr>
        <w:commentReference w:id="19"/>
      </w:r>
      <w:bookmarkEnd w:id="18"/>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20" w:name="_Toc129020518"/>
      <w:r w:rsidRPr="00981C43">
        <w:rPr>
          <w:b/>
          <w:bCs/>
          <w:color w:val="000000" w:themeColor="text1"/>
        </w:rPr>
        <w:t>Gestione ospite</w:t>
      </w:r>
      <w:bookmarkEnd w:id="20"/>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9020519"/>
      <w:r w:rsidRPr="00981C43">
        <w:rPr>
          <w:b/>
          <w:bCs/>
          <w:color w:val="000000" w:themeColor="text1"/>
        </w:rPr>
        <w:t>Gestione utente</w:t>
      </w:r>
      <w:bookmarkEnd w:id="21"/>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2" w:name="_Toc129020520"/>
      <w:r w:rsidRPr="00981C43">
        <w:rPr>
          <w:b/>
          <w:bCs/>
          <w:color w:val="000000" w:themeColor="text1"/>
        </w:rPr>
        <w:t>Gestione contadino</w:t>
      </w:r>
      <w:bookmarkEnd w:id="22"/>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3" w:name="_Toc129020521"/>
      <w:r w:rsidRPr="00981C43">
        <w:rPr>
          <w:b/>
          <w:bCs/>
          <w:color w:val="000000" w:themeColor="text1"/>
        </w:rPr>
        <w:t>Responsabile del catalog</w:t>
      </w:r>
      <w:r w:rsidR="002D423A">
        <w:rPr>
          <w:b/>
          <w:bCs/>
          <w:color w:val="000000" w:themeColor="text1"/>
        </w:rPr>
        <w:t>o</w:t>
      </w:r>
      <w:bookmarkEnd w:id="23"/>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4" w:name="_Toc129020522"/>
      <w:r w:rsidRPr="000A11A7">
        <w:rPr>
          <w:b/>
          <w:bCs/>
          <w:color w:val="000000" w:themeColor="text1"/>
        </w:rPr>
        <w:t>Responsabile degli ordini</w:t>
      </w:r>
      <w:bookmarkEnd w:id="24"/>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5" w:name="_Toc129020523"/>
      <w:commentRangeStart w:id="26"/>
      <w:r>
        <w:rPr>
          <w:b/>
          <w:bCs/>
          <w:color w:val="000000" w:themeColor="text1"/>
        </w:rPr>
        <w:lastRenderedPageBreak/>
        <w:t>Requisiti non funzionali</w:t>
      </w:r>
      <w:commentRangeEnd w:id="26"/>
      <w:r w:rsidR="000A11A7">
        <w:rPr>
          <w:rStyle w:val="Rimandocommento"/>
          <w:rFonts w:ascii="Times New Roman" w:eastAsia="Times New Roman" w:hAnsi="Times New Roman" w:cs="Times New Roman"/>
          <w:color w:val="auto"/>
        </w:rPr>
        <w:commentReference w:id="26"/>
      </w:r>
      <w:bookmarkEnd w:id="25"/>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7" w:name="_Toc129020524"/>
      <w:r>
        <w:rPr>
          <w:b/>
          <w:bCs/>
          <w:color w:val="000000" w:themeColor="text1"/>
        </w:rPr>
        <w:t>Usabilità</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8" w:name="_Toc129020525"/>
      <w:r w:rsidRPr="00875367">
        <w:rPr>
          <w:b/>
          <w:bCs/>
          <w:color w:val="000000" w:themeColor="text1"/>
        </w:rPr>
        <w:t>Affidabilità</w:t>
      </w:r>
      <w:bookmarkEnd w:id="28"/>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9" w:name="_Toc129020526"/>
      <w:r>
        <w:rPr>
          <w:b/>
          <w:bCs/>
          <w:color w:val="000000" w:themeColor="text1"/>
        </w:rPr>
        <w:t>Supportabilità</w:t>
      </w:r>
      <w:bookmarkEnd w:id="29"/>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30" w:name="_Toc129020527"/>
      <w:r w:rsidRPr="000A4384">
        <w:rPr>
          <w:b/>
          <w:bCs/>
          <w:color w:val="000000" w:themeColor="text1"/>
        </w:rPr>
        <w:t>Implementazione</w:t>
      </w:r>
      <w:bookmarkEnd w:id="30"/>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1" w:name="_Toc129020528"/>
      <w:r w:rsidRPr="00875367">
        <w:rPr>
          <w:b/>
          <w:bCs/>
          <w:color w:val="000000" w:themeColor="text1"/>
        </w:rPr>
        <w:t>Interfaccia</w:t>
      </w:r>
      <w:bookmarkEnd w:id="31"/>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2" w:name="_Toc129020529"/>
      <w:r w:rsidRPr="00875367">
        <w:rPr>
          <w:b/>
          <w:bCs/>
          <w:color w:val="000000" w:themeColor="text1"/>
        </w:rPr>
        <w:t>Packaging</w:t>
      </w:r>
      <w:bookmarkEnd w:id="32"/>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3" w:name="_Toc129020530"/>
      <w:r w:rsidRPr="00875367">
        <w:rPr>
          <w:b/>
          <w:bCs/>
          <w:color w:val="000000" w:themeColor="text1"/>
        </w:rPr>
        <w:t>Legali</w:t>
      </w:r>
      <w:bookmarkEnd w:id="33"/>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4" w:name="_Toc129020531"/>
      <w:r>
        <w:rPr>
          <w:b/>
          <w:bCs/>
          <w:color w:val="000000" w:themeColor="text1"/>
        </w:rPr>
        <w:lastRenderedPageBreak/>
        <w:t>Modelli di sistema</w:t>
      </w:r>
      <w:bookmarkEnd w:id="34"/>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9020532"/>
      <w:commentRangeStart w:id="36"/>
      <w:r w:rsidRPr="005C1714">
        <w:rPr>
          <w:b/>
          <w:bCs/>
          <w:color w:val="000000" w:themeColor="text1"/>
        </w:rPr>
        <w:t>Scenari</w:t>
      </w:r>
      <w:commentRangeEnd w:id="36"/>
      <w:r w:rsidR="000A11A7">
        <w:rPr>
          <w:rStyle w:val="Rimandocommento"/>
          <w:rFonts w:ascii="Times New Roman" w:eastAsia="Times New Roman" w:hAnsi="Times New Roman" w:cs="Times New Roman"/>
          <w:color w:val="auto"/>
        </w:rPr>
        <w:commentReference w:id="36"/>
      </w:r>
      <w:bookmarkEnd w:id="35"/>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7"/>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w:t>
      </w:r>
      <w:commentRangeEnd w:id="37"/>
      <w:r w:rsidRPr="002D423A">
        <w:rPr>
          <w:rStyle w:val="Rimandocommento"/>
          <w:rFonts w:asciiTheme="minorHAnsi" w:hAnsiTheme="minorHAnsi" w:cstheme="minorHAnsi"/>
        </w:rPr>
        <w:commentReference w:id="37"/>
      </w:r>
      <w:r w:rsidRPr="002D423A">
        <w:rPr>
          <w:rFonts w:asciiTheme="minorHAnsi" w:hAnsiTheme="minorHAnsi" w:cstheme="minorHAnsi"/>
        </w:rPr>
        <w:t xml:space="preserve"> </w:t>
      </w:r>
      <w:commentRangeStart w:id="38"/>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8"/>
      <w:r w:rsidRPr="002D423A">
        <w:rPr>
          <w:rFonts w:asciiTheme="minorHAnsi" w:hAnsiTheme="minorHAnsi" w:cstheme="minorHAnsi"/>
        </w:rPr>
        <w:t>.</w:t>
      </w:r>
      <w:r w:rsidRPr="002D423A">
        <w:rPr>
          <w:rStyle w:val="Rimandocommento"/>
          <w:rFonts w:asciiTheme="minorHAnsi" w:hAnsiTheme="minorHAnsi" w:cstheme="minorHAnsi"/>
        </w:rPr>
        <w:commentReference w:id="38"/>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9"/>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9"/>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9"/>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40" w:name="_Toc129020533"/>
      <w:r w:rsidRPr="005C1714">
        <w:rPr>
          <w:b/>
          <w:bCs/>
          <w:color w:val="000000" w:themeColor="text1"/>
        </w:rPr>
        <w:lastRenderedPageBreak/>
        <w:t>Use case model</w:t>
      </w:r>
      <w:bookmarkEnd w:id="4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lastRenderedPageBreak/>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w:t>
            </w:r>
            <w:r w:rsidRPr="008B18D2">
              <w:rPr>
                <w:rFonts w:asciiTheme="majorHAnsi" w:hAnsiTheme="majorHAnsi" w:cstheme="majorHAnsi"/>
              </w:rPr>
              <w:lastRenderedPageBreak/>
              <w:t xml:space="preserve">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1" w:name="_Toc129020534"/>
      <w:r w:rsidRPr="005C1714">
        <w:rPr>
          <w:b/>
          <w:bCs/>
          <w:color w:val="000000" w:themeColor="text1"/>
        </w:rPr>
        <w:t>Object model</w:t>
      </w:r>
      <w:bookmarkEnd w:id="4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42" w:name="_Toc129020535"/>
      <w:r>
        <w:rPr>
          <w:b/>
          <w:bCs/>
          <w:color w:val="000000" w:themeColor="text1"/>
        </w:rPr>
        <w:t>Class Diagram</w:t>
      </w:r>
      <w:bookmarkEnd w:id="4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3" w:name="_Toc129020536"/>
      <w:r w:rsidRPr="005C1714">
        <w:rPr>
          <w:b/>
          <w:bCs/>
          <w:color w:val="000000" w:themeColor="text1"/>
        </w:rPr>
        <w:t>Dynamic model</w:t>
      </w:r>
      <w:bookmarkEnd w:id="4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7">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5"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6" w:name="_Toc129020539"/>
      <w:r w:rsidRPr="007C0A03">
        <w:rPr>
          <w:b/>
          <w:bCs/>
          <w:color w:val="000000" w:themeColor="text1"/>
        </w:rPr>
        <w:t>Gestione ospite</w:t>
      </w:r>
      <w:bookmarkEnd w:id="4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8">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12530271" w14:textId="5644823F" w:rsidR="00627076" w:rsidRDefault="00627076" w:rsidP="007C0A03">
      <w:r>
        <w:rPr>
          <w:noProof/>
        </w:rPr>
        <w:lastRenderedPageBreak/>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9">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1">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lastRenderedPageBreak/>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3">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lastRenderedPageBreak/>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5">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6">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8">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lastRenderedPageBreak/>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9">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36F64D96"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47" w:name="_Toc129020540"/>
      <w:r w:rsidRPr="007C0A03">
        <w:rPr>
          <w:b/>
          <w:bCs/>
          <w:color w:val="000000" w:themeColor="text1"/>
        </w:rPr>
        <w:t>Gestione utente</w:t>
      </w:r>
      <w:bookmarkEnd w:id="4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1">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lastRenderedPageBreak/>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2">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lastRenderedPageBreak/>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3">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6">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7">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0">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51">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lastRenderedPageBreak/>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2">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3">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4">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lastRenderedPageBreak/>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5">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6">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7">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lastRenderedPageBreak/>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8">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lastRenderedPageBreak/>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lastRenderedPageBreak/>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2">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4">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BF15608" w:rsidR="00254DA9" w:rsidRPr="00D94255"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7F482B91" w14:textId="0EBC6532" w:rsidR="00254DA9" w:rsidRDefault="00254DA9" w:rsidP="00040792"/>
    <w:p w14:paraId="6C82EB08" w14:textId="5A6EFB61" w:rsidR="00254DA9" w:rsidRDefault="00254DA9" w:rsidP="00040792">
      <w:r>
        <w:rPr>
          <w:noProof/>
        </w:rPr>
        <w:lastRenderedPageBreak/>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47E534B"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lastRenderedPageBreak/>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6">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7">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8">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9">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0">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1">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2213F6F7" w:rsidR="002E5003" w:rsidRDefault="002E5003" w:rsidP="00040792">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2">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6980B6EB" w:rsidR="002E5003" w:rsidRPr="00D94255" w:rsidRDefault="002E5003" w:rsidP="00040792">
      <w:pPr>
        <w:rPr>
          <w:rFonts w:asciiTheme="minorHAnsi" w:hAnsiTheme="minorHAnsi" w:cstheme="minorHAnsi"/>
        </w:rPr>
      </w:pPr>
      <w:r>
        <w:lastRenderedPageBreak/>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.1 Utente non registrato </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3">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lastRenderedPageBreak/>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4">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5">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6">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175312A4"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48" w:name="_Toc129020541"/>
      <w:r w:rsidRPr="007C0A03">
        <w:rPr>
          <w:b/>
          <w:bCs/>
          <w:color w:val="000000" w:themeColor="text1"/>
        </w:rPr>
        <w:t>Gestione contadino</w:t>
      </w:r>
      <w:bookmarkEnd w:id="4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7">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8">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9">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0">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81">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4D6ED619"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Pr>
          <w:rFonts w:asciiTheme="minorHAnsi" w:hAnsiTheme="minorHAnsi" w:cstheme="minorHAnsi"/>
        </w:rPr>
        <w:t>.1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82">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552D2A80"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Pr>
          <w:rFonts w:asciiTheme="minorHAnsi" w:hAnsiTheme="minorHAnsi" w:cstheme="minorHAnsi"/>
        </w:rPr>
        <w:t>.2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83">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D292240"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Pr>
          <w:rFonts w:asciiTheme="minorHAnsi" w:hAnsiTheme="minorHAnsi" w:cstheme="minorHAnsi"/>
        </w:rPr>
        <w:t>.3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4">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lastRenderedPageBreak/>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5">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6">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7">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8">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9">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lastRenderedPageBreak/>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90">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91">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2">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49" w:name="_Toc129020542"/>
      <w:r w:rsidRPr="007C0A03">
        <w:rPr>
          <w:b/>
          <w:bCs/>
          <w:color w:val="000000" w:themeColor="text1"/>
        </w:rPr>
        <w:t>Responsabile del catalogo</w:t>
      </w:r>
      <w:bookmarkEnd w:id="4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3">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lastRenderedPageBreak/>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4">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5">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lastRenderedPageBreak/>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6">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7">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31644A13"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8">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9">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100">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01">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3">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lastRenderedPageBreak/>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4">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59F9298" w:rsidR="007574A4" w:rsidRDefault="007574A4" w:rsidP="007574A4">
      <w:pPr>
        <w:pStyle w:val="Titolo3"/>
        <w:numPr>
          <w:ilvl w:val="4"/>
          <w:numId w:val="6"/>
        </w:numPr>
        <w:rPr>
          <w:b/>
          <w:bCs/>
          <w:color w:val="000000" w:themeColor="text1"/>
        </w:rPr>
      </w:pPr>
      <w:r w:rsidRPr="007C0A03">
        <w:rPr>
          <w:b/>
          <w:bCs/>
          <w:color w:val="000000" w:themeColor="text1"/>
        </w:rPr>
        <w:t>Responsabile del catalogo</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5">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Pr>
          <w:rFonts w:asciiTheme="minorHAnsi" w:hAnsiTheme="minorHAnsi" w:cstheme="minorHAnsi"/>
        </w:rPr>
        <w:t>.1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lastRenderedPageBreak/>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6">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lastRenderedPageBreak/>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7">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Pr>
          <w:rFonts w:asciiTheme="minorHAnsi" w:hAnsiTheme="minorHAnsi" w:cstheme="minorHAnsi"/>
        </w:rPr>
        <w:t>.3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8">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9">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10">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11">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12">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 xml:space="preserve">SD_RO_03.2 </w:t>
      </w:r>
      <w:r>
        <w:rPr>
          <w:rFonts w:asciiTheme="minorHAnsi" w:hAnsiTheme="minorHAnsi" w:cstheme="minorHAnsi"/>
        </w:rPr>
        <w:t>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13">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4">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50" w:name="_Toc129020543"/>
      <w:r>
        <w:rPr>
          <w:b/>
          <w:bCs/>
          <w:color w:val="000000" w:themeColor="text1"/>
        </w:rPr>
        <w:t>Dizionario dei dati</w:t>
      </w:r>
      <w:bookmarkEnd w:id="50"/>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lastRenderedPageBreak/>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1" w:name="_Toc129020544"/>
      <w:r w:rsidRPr="005C1714">
        <w:rPr>
          <w:b/>
          <w:bCs/>
          <w:color w:val="000000" w:themeColor="text1"/>
          <w:lang w:val="en-US"/>
        </w:rPr>
        <w:t>Interfaccia Utente – navigational path and screen mock-ups</w:t>
      </w:r>
      <w:bookmarkEnd w:id="5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9">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20">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4">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5">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8">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1">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33">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8">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41">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5">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6">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7">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8"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2" w:name="_Toc129020545"/>
      <w:r w:rsidRPr="00875367">
        <w:rPr>
          <w:u w:val="single"/>
        </w:rPr>
        <w:lastRenderedPageBreak/>
        <w:t>Glossario</w:t>
      </w:r>
      <w:bookmarkEnd w:id="5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6"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6"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7"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8"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9"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EC6DA" w14:textId="77777777" w:rsidR="00943B51" w:rsidRDefault="00943B51" w:rsidP="00DD6F5D">
      <w:r>
        <w:separator/>
      </w:r>
    </w:p>
  </w:endnote>
  <w:endnote w:type="continuationSeparator" w:id="0">
    <w:p w14:paraId="1BB0C652" w14:textId="77777777" w:rsidR="00943B51" w:rsidRDefault="00943B51"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AE994" w14:textId="77777777" w:rsidR="00943B51" w:rsidRDefault="00943B51" w:rsidP="00DD6F5D">
      <w:r>
        <w:separator/>
      </w:r>
    </w:p>
  </w:footnote>
  <w:footnote w:type="continuationSeparator" w:id="0">
    <w:p w14:paraId="0743B9B4" w14:textId="77777777" w:rsidR="00943B51" w:rsidRDefault="00943B51"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78CFF4D8"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D75CAD">
            <w:rPr>
              <w:rFonts w:asciiTheme="minorHAnsi" w:hAnsiTheme="minorHAnsi" w:cstheme="minorHAnsi"/>
            </w:rPr>
            <w:t>6</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03EB927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47F07">
            <w:rPr>
              <w:rFonts w:asciiTheme="minorHAnsi" w:hAnsiTheme="minorHAnsi" w:cstheme="minorHAnsi"/>
            </w:rPr>
            <w:t>8</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6F4"/>
    <w:rsid w:val="00A86DB9"/>
    <w:rsid w:val="00A930D5"/>
    <w:rsid w:val="00A93C7F"/>
    <w:rsid w:val="00A93F67"/>
    <w:rsid w:val="00AA1C24"/>
    <w:rsid w:val="00AA2C20"/>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52B9"/>
    <w:rsid w:val="00F31F0B"/>
    <w:rsid w:val="00F32F5B"/>
    <w:rsid w:val="00F40CCD"/>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58C1"/>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e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45" Type="http://schemas.openxmlformats.org/officeDocument/2006/relationships/image" Target="media/image12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51"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146" Type="http://schemas.openxmlformats.org/officeDocument/2006/relationships/image" Target="media/image128.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eg"/><Relationship Id="rId147" Type="http://schemas.openxmlformats.org/officeDocument/2006/relationships/image" Target="media/image129.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eg"/><Relationship Id="rId142" Type="http://schemas.openxmlformats.org/officeDocument/2006/relationships/image" Target="media/image124.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eg"/><Relationship Id="rId137" Type="http://schemas.openxmlformats.org/officeDocument/2006/relationships/image" Target="media/image119.jpg"/><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e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e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hyperlink" Target="https://www.figma.com/proto/UMcOeiQ1jH6RMNYub0TSgx/Hi-Fi?page-id=66%3A642&amp;node-id=96%3A1049&amp;viewport=1464%2C-82%2C0.23&amp;scaling=min-zoom&amp;starting-point-node-id=96%3A115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microsoft.com/office/2018/08/relationships/commentsExtensible" Target="commentsExtensible.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6.jpg"/><Relationship Id="rId90" Type="http://schemas.openxmlformats.org/officeDocument/2006/relationships/image" Target="media/image72.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135</Pages>
  <Words>12821</Words>
  <Characters>73083</Characters>
  <Application>Microsoft Office Word</Application>
  <DocSecurity>0</DocSecurity>
  <Lines>609</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26</cp:revision>
  <dcterms:created xsi:type="dcterms:W3CDTF">2023-03-08T15:10:00Z</dcterms:created>
  <dcterms:modified xsi:type="dcterms:W3CDTF">2023-03-08T17:19:00Z</dcterms:modified>
</cp:coreProperties>
</file>